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color w:val="51565e"/>
          <w:sz w:val="22"/>
          <w:szCs w:val="22"/>
          <w:highlight w:val="white"/>
        </w:rPr>
      </w:pPr>
      <w:r w:rsidDel="00000000" w:rsidR="00000000" w:rsidRPr="00000000">
        <w:rPr>
          <w:sz w:val="22"/>
          <w:szCs w:val="22"/>
          <w:rtl w:val="0"/>
        </w:rPr>
        <w:t xml:space="preserve">Docker is a </w:t>
      </w:r>
      <w:r w:rsidDel="00000000" w:rsidR="00000000" w:rsidRPr="00000000">
        <w:rPr>
          <w:color w:val="51565e"/>
          <w:sz w:val="22"/>
          <w:szCs w:val="22"/>
          <w:highlight w:val="white"/>
          <w:rtl w:val="0"/>
        </w:rPr>
        <w:t xml:space="preserve">virtualization software that helps its users in developing, deploying, monitoring, and running applications in a Docker Container with all their dependencies</w:t>
      </w:r>
    </w:p>
    <w:p w:rsidR="00000000" w:rsidDel="00000000" w:rsidP="00000000" w:rsidRDefault="00000000" w:rsidRPr="00000000" w14:paraId="00000002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color w:val="51565e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 docker container </w:t>
      </w:r>
      <w:r w:rsidDel="00000000" w:rsidR="00000000" w:rsidRPr="00000000">
        <w:rPr>
          <w:color w:val="51565e"/>
          <w:highlight w:val="white"/>
          <w:rtl w:val="0"/>
        </w:rPr>
        <w:t xml:space="preserve">includes all dependencies needed to run an application in an efficient and bug-free manner.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Setup a quick docker image </w:t>
      </w:r>
    </w:p>
    <w:p w:rsidR="00000000" w:rsidDel="00000000" w:rsidP="00000000" w:rsidRDefault="00000000" w:rsidRPr="00000000" w14:paraId="00000007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Beginner Tutorial </w:t>
      </w:r>
    </w:p>
    <w:p w:rsidR="00000000" w:rsidDel="00000000" w:rsidP="00000000" w:rsidRDefault="00000000" w:rsidRPr="00000000" w14:paraId="00000009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hyperlink r:id="rId7">
        <w:r w:rsidDel="00000000" w:rsidR="00000000" w:rsidRPr="00000000">
          <w:rPr>
            <w:rFonts w:ascii="Courier New" w:cs="Courier New" w:eastAsia="Courier New" w:hAnsi="Courier New"/>
            <w:color w:val="1155cc"/>
            <w:sz w:val="20"/>
            <w:szCs w:val="20"/>
            <w:u w:val="single"/>
            <w:rtl w:val="0"/>
          </w:rPr>
          <w:t xml:space="preserve">https://docker-curriculum.com/</w:t>
        </w:r>
      </w:hyperlink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A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B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# Pull the busybox image (</w:t>
      </w:r>
      <w:hyperlink r:id="rId8">
        <w:r w:rsidDel="00000000" w:rsidR="00000000" w:rsidRPr="00000000">
          <w:rPr>
            <w:rFonts w:ascii="Courier New" w:cs="Courier New" w:eastAsia="Courier New" w:hAnsi="Courier New"/>
            <w:color w:val="1155cc"/>
            <w:sz w:val="20"/>
            <w:szCs w:val="20"/>
            <w:u w:val="single"/>
            <w:rtl w:val="0"/>
          </w:rPr>
          <w:t xml:space="preserve">https://hub.docker.com/_/busybox</w:t>
        </w:r>
      </w:hyperlink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0D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# Wikipedia (</w:t>
      </w:r>
      <w:hyperlink r:id="rId9">
        <w:r w:rsidDel="00000000" w:rsidR="00000000" w:rsidRPr="00000000">
          <w:rPr>
            <w:rFonts w:ascii="Courier New" w:cs="Courier New" w:eastAsia="Courier New" w:hAnsi="Courier New"/>
            <w:color w:val="1155cc"/>
            <w:sz w:val="20"/>
            <w:szCs w:val="20"/>
            <w:u w:val="single"/>
            <w:rtl w:val="0"/>
          </w:rPr>
          <w:t xml:space="preserve">https://en.wikipedia.org/wiki/BusyBox</w:t>
        </w:r>
      </w:hyperlink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) </w:t>
      </w:r>
    </w:p>
    <w:p w:rsidR="00000000" w:rsidDel="00000000" w:rsidP="00000000" w:rsidRDefault="00000000" w:rsidRPr="00000000" w14:paraId="0000000E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393f49"/>
          <w:sz w:val="21"/>
          <w:szCs w:val="21"/>
          <w:highlight w:val="white"/>
          <w:rtl w:val="0"/>
        </w:rPr>
        <w:t xml:space="preserve">BusyBox combines tiny versions of many common UNIX utilities into a single small executable. It provides replacements for most of the utilities you usually find in GNU fileutils, shellutils, etc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docker pull busybox </w:t>
      </w:r>
    </w:p>
    <w:p w:rsidR="00000000" w:rsidDel="00000000" w:rsidP="00000000" w:rsidRDefault="00000000" w:rsidRPr="00000000" w14:paraId="00000012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# run the sh command on busybox </w:t>
      </w:r>
    </w:p>
    <w:p w:rsidR="00000000" w:rsidDel="00000000" w:rsidP="00000000" w:rsidRDefault="00000000" w:rsidRPr="00000000" w14:paraId="00000014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docker run -it busybox sh</w:t>
      </w:r>
    </w:p>
    <w:p w:rsidR="00000000" w:rsidDel="00000000" w:rsidP="00000000" w:rsidRDefault="00000000" w:rsidRPr="00000000" w14:paraId="00000015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Through a separate terminal run to check the running processes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docker ps</w:t>
      </w:r>
    </w:p>
    <w:p w:rsidR="00000000" w:rsidDel="00000000" w:rsidP="00000000" w:rsidRDefault="00000000" w:rsidRPr="00000000" w14:paraId="00000019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terminal1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exit</w:t>
      </w:r>
    </w:p>
    <w:p w:rsidR="00000000" w:rsidDel="00000000" w:rsidP="00000000" w:rsidRDefault="00000000" w:rsidRPr="00000000" w14:paraId="0000001B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terminal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2: docker ps</w:t>
      </w:r>
    </w:p>
    <w:p w:rsidR="00000000" w:rsidDel="00000000" w:rsidP="00000000" w:rsidRDefault="00000000" w:rsidRPr="00000000" w14:paraId="0000001D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terminal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2: docker ps -a</w:t>
      </w:r>
    </w:p>
    <w:p w:rsidR="00000000" w:rsidDel="00000000" w:rsidP="00000000" w:rsidRDefault="00000000" w:rsidRPr="00000000" w14:paraId="0000001F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terminal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1: docker start container_identifier</w:t>
      </w:r>
    </w:p>
    <w:p w:rsidR="00000000" w:rsidDel="00000000" w:rsidP="00000000" w:rsidRDefault="00000000" w:rsidRPr="00000000" w14:paraId="00000021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terminal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2: docker ps</w:t>
      </w:r>
    </w:p>
    <w:p w:rsidR="00000000" w:rsidDel="00000000" w:rsidP="00000000" w:rsidRDefault="00000000" w:rsidRPr="00000000" w14:paraId="00000023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terminal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1: docker attach container_identifier</w:t>
      </w:r>
    </w:p>
    <w:p w:rsidR="00000000" w:rsidDel="00000000" w:rsidP="00000000" w:rsidRDefault="00000000" w:rsidRPr="00000000" w14:paraId="00000025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terminal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2: docker stop container_identifier</w:t>
      </w:r>
    </w:p>
    <w:p w:rsidR="00000000" w:rsidDel="00000000" w:rsidP="00000000" w:rsidRDefault="00000000" w:rsidRPr="00000000" w14:paraId="00000027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docker ps</w:t>
      </w:r>
    </w:p>
    <w:p w:rsidR="00000000" w:rsidDel="00000000" w:rsidP="00000000" w:rsidRDefault="00000000" w:rsidRPr="00000000" w14:paraId="00000029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docker ps -a</w:t>
      </w:r>
    </w:p>
    <w:p w:rsidR="00000000" w:rsidDel="00000000" w:rsidP="00000000" w:rsidRDefault="00000000" w:rsidRPr="00000000" w14:paraId="0000002B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before="0" w:line="240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docker rm container_identifier</w:t>
      </w:r>
    </w:p>
    <w:p w:rsidR="00000000" w:rsidDel="00000000" w:rsidP="00000000" w:rsidRDefault="00000000" w:rsidRPr="00000000" w14:paraId="0000002D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DOCKER PRACTICAL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Working with nextclade (</w:t>
      </w:r>
      <w:hyperlink r:id="rId10">
        <w:r w:rsidDel="00000000" w:rsidR="00000000" w:rsidRPr="00000000">
          <w:rPr>
            <w:rFonts w:ascii="Roboto Mono" w:cs="Roboto Mono" w:eastAsia="Roboto Mono" w:hAnsi="Roboto Mono"/>
            <w:color w:val="1155cc"/>
            <w:sz w:val="22"/>
            <w:szCs w:val="22"/>
            <w:u w:val="single"/>
            <w:shd w:fill="e1e2e6" w:val="clear"/>
            <w:rtl w:val="0"/>
          </w:rPr>
          <w:t xml:space="preserve">Documentatio</w:t>
        </w:r>
      </w:hyperlink>
      <w:r w:rsidDel="00000000" w:rsidR="00000000" w:rsidRPr="00000000">
        <w:rPr>
          <w:sz w:val="22"/>
          <w:szCs w:val="22"/>
          <w:rtl w:val="0"/>
        </w:rPr>
        <w:t xml:space="preserve">n)</w:t>
      </w:r>
    </w:p>
    <w:p w:rsidR="00000000" w:rsidDel="00000000" w:rsidP="00000000" w:rsidRDefault="00000000" w:rsidRPr="00000000" w14:paraId="0000003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2"/>
          <w:szCs w:val="22"/>
        </w:rPr>
      </w:pPr>
      <w:hyperlink r:id="rId11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https://hub.docker.com/r/nextstrain/nextclade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3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# pull the nextclade toolchain </w:t>
      </w:r>
    </w:p>
    <w:p w:rsidR="00000000" w:rsidDel="00000000" w:rsidP="00000000" w:rsidRDefault="00000000" w:rsidRPr="00000000" w14:paraId="00000037">
      <w:pPr>
        <w:rPr>
          <w:rFonts w:ascii="Roboto Mono" w:cs="Roboto Mono" w:eastAsia="Roboto Mono" w:hAnsi="Roboto Mono"/>
          <w:color w:val="393f49"/>
          <w:sz w:val="22"/>
          <w:szCs w:val="22"/>
          <w:shd w:fill="e1e2e6" w:val="clear"/>
        </w:rPr>
      </w:pPr>
      <w:r w:rsidDel="00000000" w:rsidR="00000000" w:rsidRPr="00000000">
        <w:rPr>
          <w:rFonts w:ascii="Roboto Mono" w:cs="Roboto Mono" w:eastAsia="Roboto Mono" w:hAnsi="Roboto Mono"/>
          <w:color w:val="393f49"/>
          <w:sz w:val="22"/>
          <w:szCs w:val="22"/>
          <w:shd w:fill="e1e2e6" w:val="clear"/>
          <w:rtl w:val="0"/>
        </w:rPr>
        <w:t xml:space="preserve">docker pull nextstrain/nextclade</w:t>
      </w:r>
    </w:p>
    <w:p w:rsidR="00000000" w:rsidDel="00000000" w:rsidP="00000000" w:rsidRDefault="00000000" w:rsidRPr="00000000" w14:paraId="00000038">
      <w:pPr>
        <w:rPr>
          <w:rFonts w:ascii="Roboto Mono" w:cs="Roboto Mono" w:eastAsia="Roboto Mono" w:hAnsi="Roboto Mono"/>
          <w:b w:val="1"/>
          <w:color w:val="393f49"/>
          <w:sz w:val="22"/>
          <w:szCs w:val="22"/>
          <w:shd w:fill="e1e2e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color w:val="393f49"/>
          <w:sz w:val="22"/>
          <w:szCs w:val="22"/>
        </w:rPr>
      </w:pPr>
      <w:r w:rsidDel="00000000" w:rsidR="00000000" w:rsidRPr="00000000">
        <w:rPr>
          <w:color w:val="393f49"/>
          <w:sz w:val="22"/>
          <w:szCs w:val="22"/>
          <w:rtl w:val="0"/>
        </w:rPr>
        <w:t xml:space="preserve"> check that nextclade is installed by checking the documentation “help” pages</w:t>
      </w:r>
    </w:p>
    <w:p w:rsidR="00000000" w:rsidDel="00000000" w:rsidP="00000000" w:rsidRDefault="00000000" w:rsidRPr="00000000" w14:paraId="0000003A">
      <w:pPr>
        <w:rPr>
          <w:color w:val="393f49"/>
          <w:sz w:val="22"/>
          <w:szCs w:val="22"/>
        </w:rPr>
      </w:pPr>
      <w:r w:rsidDel="00000000" w:rsidR="00000000" w:rsidRPr="00000000">
        <w:rPr>
          <w:color w:val="393f49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335.99999999999994" w:lineRule="auto"/>
        <w:rPr>
          <w:rFonts w:ascii="Courier New" w:cs="Courier New" w:eastAsia="Courier New" w:hAnsi="Courier New"/>
          <w:color w:val="24292e"/>
          <w:sz w:val="22"/>
          <w:szCs w:val="22"/>
        </w:rPr>
      </w:pPr>
      <w:r w:rsidDel="00000000" w:rsidR="00000000" w:rsidRPr="00000000">
        <w:rPr>
          <w:rFonts w:ascii="Courier New" w:cs="Courier New" w:eastAsia="Courier New" w:hAnsi="Courier New"/>
          <w:color w:val="24292e"/>
          <w:sz w:val="22"/>
          <w:szCs w:val="22"/>
          <w:rtl w:val="0"/>
        </w:rPr>
        <w:t xml:space="preserve">docker run -it --rm nextstrain/nextalign:latest nextalign --help</w:t>
      </w:r>
    </w:p>
    <w:p w:rsidR="00000000" w:rsidDel="00000000" w:rsidP="00000000" w:rsidRDefault="00000000" w:rsidRPr="00000000" w14:paraId="0000003C">
      <w:pPr>
        <w:rPr>
          <w:color w:val="393f49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color w:val="393f49"/>
          <w:sz w:val="22"/>
          <w:szCs w:val="22"/>
        </w:rPr>
      </w:pPr>
      <w:r w:rsidDel="00000000" w:rsidR="00000000" w:rsidRPr="00000000">
        <w:rPr>
          <w:color w:val="393f49"/>
          <w:sz w:val="22"/>
          <w:szCs w:val="22"/>
          <w:rtl w:val="0"/>
        </w:rPr>
        <w:t xml:space="preserve">copy the samples.fa file to your environment by either downloading it from the google drive folder or using curl or wget to copy it to the linux directory </w:t>
      </w:r>
    </w:p>
    <w:p w:rsidR="00000000" w:rsidDel="00000000" w:rsidP="00000000" w:rsidRDefault="00000000" w:rsidRPr="00000000" w14:paraId="0000003E">
      <w:pPr>
        <w:rPr>
          <w:color w:val="393f49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color w:val="393f49"/>
          <w:sz w:val="22"/>
          <w:szCs w:val="22"/>
        </w:rPr>
      </w:pPr>
      <w:r w:rsidDel="00000000" w:rsidR="00000000" w:rsidRPr="00000000">
        <w:rPr>
          <w:color w:val="393f49"/>
          <w:sz w:val="22"/>
          <w:szCs w:val="22"/>
          <w:rtl w:val="0"/>
        </w:rPr>
        <w:t xml:space="preserve">this file contains 10 SARS-CoV-2 sequences</w:t>
      </w:r>
    </w:p>
    <w:p w:rsidR="00000000" w:rsidDel="00000000" w:rsidP="00000000" w:rsidRDefault="00000000" w:rsidRPr="00000000" w14:paraId="00000040">
      <w:pPr>
        <w:rPr>
          <w:color w:val="393f49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color w:val="393f49"/>
          <w:sz w:val="22"/>
          <w:szCs w:val="22"/>
        </w:rPr>
      </w:pPr>
      <w:r w:rsidDel="00000000" w:rsidR="00000000" w:rsidRPr="00000000">
        <w:rPr>
          <w:color w:val="393f49"/>
          <w:sz w:val="22"/>
          <w:szCs w:val="22"/>
          <w:rtl w:val="0"/>
        </w:rPr>
        <w:t xml:space="preserve"># Bind your working directory to the docker image</w:t>
      </w:r>
    </w:p>
    <w:p w:rsidR="00000000" w:rsidDel="00000000" w:rsidP="00000000" w:rsidRDefault="00000000" w:rsidRPr="00000000" w14:paraId="00000042">
      <w:pPr>
        <w:rPr>
          <w:color w:val="393f49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color w:val="393f49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color w:val="393f49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color w:val="393f49"/>
          <w:sz w:val="22"/>
          <w:szCs w:val="22"/>
        </w:rPr>
      </w:pPr>
      <w:r w:rsidDel="00000000" w:rsidR="00000000" w:rsidRPr="00000000">
        <w:rPr>
          <w:color w:val="393f49"/>
          <w:sz w:val="22"/>
          <w:szCs w:val="22"/>
          <w:rtl w:val="0"/>
        </w:rPr>
        <w:t xml:space="preserve"># run nextclade</w:t>
      </w:r>
    </w:p>
    <w:p w:rsidR="00000000" w:rsidDel="00000000" w:rsidP="00000000" w:rsidRDefault="00000000" w:rsidRPr="00000000" w14:paraId="00000046">
      <w:pPr>
        <w:rPr>
          <w:color w:val="393f49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Roboto Mono" w:cs="Roboto Mono" w:eastAsia="Roboto Mono" w:hAnsi="Roboto Mono"/>
          <w:b w:val="1"/>
          <w:color w:val="393f49"/>
          <w:sz w:val="22"/>
          <w:szCs w:val="22"/>
          <w:shd w:fill="e1e2e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Roboto Mono" w:cs="Roboto Mono" w:eastAsia="Roboto Mono" w:hAnsi="Roboto Mono"/>
          <w:b w:val="1"/>
          <w:color w:val="393f49"/>
          <w:sz w:val="22"/>
          <w:szCs w:val="22"/>
          <w:shd w:fill="e1e2e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Fonts w:ascii="Roboto Mono" w:cs="Roboto Mono" w:eastAsia="Roboto Mono" w:hAnsi="Roboto Mono"/>
          <w:b w:val="1"/>
          <w:color w:val="393f49"/>
          <w:sz w:val="22"/>
          <w:szCs w:val="22"/>
          <w:rtl w:val="0"/>
        </w:rPr>
        <w:t xml:space="preserve">Additional Exercises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Work through the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 docker tutorial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240" w:line="390" w:lineRule="auto"/>
        <w:ind w:left="720" w:hanging="360"/>
      </w:pPr>
      <w:r w:rsidDel="00000000" w:rsidR="00000000" w:rsidRPr="00000000">
        <w:rPr>
          <w:color w:val="697a89"/>
          <w:rtl w:val="0"/>
        </w:rPr>
        <w:t xml:space="preserve">Type the following command in your terminal: </w:t>
      </w:r>
    </w:p>
    <w:p w:rsidR="00000000" w:rsidDel="00000000" w:rsidP="00000000" w:rsidRDefault="00000000" w:rsidRPr="00000000" w14:paraId="0000004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240" w:line="390" w:lineRule="auto"/>
        <w:ind w:left="720" w:firstLine="0"/>
        <w:rPr>
          <w:rFonts w:ascii="Courier New" w:cs="Courier New" w:eastAsia="Courier New" w:hAnsi="Courier New"/>
          <w:color w:val="e83e8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e83e8c"/>
          <w:sz w:val="21"/>
          <w:szCs w:val="21"/>
          <w:rtl w:val="0"/>
        </w:rPr>
        <w:t xml:space="preserve">docker run -dp 80:80 docker/getting-started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240" w:line="390" w:lineRule="auto"/>
        <w:ind w:left="720" w:hanging="360"/>
      </w:pPr>
      <w:r w:rsidDel="00000000" w:rsidR="00000000" w:rsidRPr="00000000">
        <w:rPr>
          <w:color w:val="697a89"/>
          <w:rtl w:val="0"/>
        </w:rPr>
        <w:t xml:space="preserve">Open your browser to </w:t>
      </w:r>
      <w:hyperlink r:id="rId13">
        <w:r w:rsidDel="00000000" w:rsidR="00000000" w:rsidRPr="00000000">
          <w:rPr>
            <w:color w:val="0055bd"/>
            <w:u w:val="single"/>
            <w:rtl w:val="0"/>
          </w:rPr>
          <w:t xml:space="preserve">http://localhost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Roboto Mono" w:cs="Roboto Mono" w:eastAsia="Roboto Mono" w:hAnsi="Roboto Mono"/>
          <w:b w:val="1"/>
          <w:color w:val="393f49"/>
          <w:sz w:val="22"/>
          <w:szCs w:val="22"/>
          <w:shd w:fill="e1e2e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Roboto Mono" w:cs="Roboto Mono" w:eastAsia="Roboto Mono" w:hAnsi="Roboto Mono"/>
          <w:color w:val="393f49"/>
          <w:sz w:val="21"/>
          <w:szCs w:val="21"/>
          <w:shd w:fill="e1e2e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Roboto Mono" w:cs="Roboto Mono" w:eastAsia="Roboto Mono" w:hAnsi="Roboto Mono"/>
          <w:color w:val="393f49"/>
          <w:sz w:val="21"/>
          <w:szCs w:val="21"/>
          <w:shd w:fill="e1e2e6" w:val="clear"/>
        </w:rPr>
      </w:pPr>
      <w:r w:rsidDel="00000000" w:rsidR="00000000" w:rsidRPr="00000000">
        <w:rPr>
          <w:rFonts w:ascii="Roboto Mono" w:cs="Roboto Mono" w:eastAsia="Roboto Mono" w:hAnsi="Roboto Mono"/>
          <w:color w:val="393f49"/>
          <w:sz w:val="21"/>
          <w:szCs w:val="21"/>
          <w:shd w:fill="e1e2e6" w:val="clear"/>
          <w:rtl w:val="0"/>
        </w:rPr>
        <w:t xml:space="preserve">Public available docker images for various bioinformatics tools</w:t>
      </w:r>
    </w:p>
    <w:p w:rsidR="00000000" w:rsidDel="00000000" w:rsidP="00000000" w:rsidRDefault="00000000" w:rsidRPr="00000000" w14:paraId="00000051">
      <w:pPr>
        <w:rPr>
          <w:rFonts w:ascii="Roboto Mono" w:cs="Roboto Mono" w:eastAsia="Roboto Mono" w:hAnsi="Roboto Mono"/>
          <w:color w:val="393f49"/>
          <w:sz w:val="21"/>
          <w:szCs w:val="21"/>
          <w:shd w:fill="e1e2e6" w:val="clear"/>
        </w:rPr>
      </w:pPr>
      <w:hyperlink r:id="rId14">
        <w:r w:rsidDel="00000000" w:rsidR="00000000" w:rsidRPr="00000000">
          <w:rPr>
            <w:rFonts w:ascii="Roboto Mono" w:cs="Roboto Mono" w:eastAsia="Roboto Mono" w:hAnsi="Roboto Mono"/>
            <w:color w:val="1155cc"/>
            <w:sz w:val="21"/>
            <w:szCs w:val="21"/>
            <w:u w:val="single"/>
            <w:shd w:fill="e1e2e6" w:val="clear"/>
            <w:rtl w:val="0"/>
          </w:rPr>
          <w:t xml:space="preserve">https://github.com/pegi3s/dockerfiles</w:t>
        </w:r>
      </w:hyperlink>
      <w:r w:rsidDel="00000000" w:rsidR="00000000" w:rsidRPr="00000000">
        <w:rPr>
          <w:rFonts w:ascii="Roboto Mono" w:cs="Roboto Mono" w:eastAsia="Roboto Mono" w:hAnsi="Roboto Mono"/>
          <w:color w:val="393f49"/>
          <w:sz w:val="21"/>
          <w:szCs w:val="21"/>
          <w:shd w:fill="e1e2e6" w:val="clear"/>
          <w:rtl w:val="0"/>
        </w:rPr>
        <w:t xml:space="preserve"> </w:t>
      </w:r>
    </w:p>
    <w:p w:rsidR="00000000" w:rsidDel="00000000" w:rsidP="00000000" w:rsidRDefault="00000000" w:rsidRPr="00000000" w14:paraId="00000052">
      <w:pPr>
        <w:rPr>
          <w:rFonts w:ascii="Roboto Mono" w:cs="Roboto Mono" w:eastAsia="Roboto Mono" w:hAnsi="Roboto Mono"/>
          <w:b w:val="1"/>
          <w:color w:val="393f49"/>
          <w:sz w:val="21"/>
          <w:szCs w:val="21"/>
          <w:shd w:fill="e1e2e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 Mon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KE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lang w:val="en-GB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TMLPreformatted">
    <w:name w:val="HTML Preformatted"/>
    <w:basedOn w:val="Normal"/>
    <w:link w:val="HTMLPreformattedChar"/>
    <w:uiPriority w:val="99"/>
    <w:semiHidden w:val="1"/>
    <w:unhideWhenUsed w:val="1"/>
    <w:rsid w:val="00C2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cs="Courier New" w:eastAsia="Times New Roman" w:hAnsi="Courier New"/>
      <w:sz w:val="20"/>
      <w:szCs w:val="20"/>
      <w:lang w:eastAsia="en-GB" w:val="en-KE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 w:val="1"/>
    <w:rsid w:val="00C20AD4"/>
    <w:rPr>
      <w:rFonts w:ascii="Courier New" w:cs="Courier New" w:eastAsia="Times New Roman" w:hAnsi="Courier New"/>
      <w:sz w:val="20"/>
      <w:szCs w:val="20"/>
      <w:lang w:eastAsia="en-GB"/>
    </w:rPr>
  </w:style>
  <w:style w:type="character" w:styleId="gj" w:customStyle="1">
    <w:name w:val="gj"/>
    <w:basedOn w:val="DefaultParagraphFont"/>
    <w:rsid w:val="00C20AD4"/>
  </w:style>
  <w:style w:type="paragraph" w:styleId="ListParagraph">
    <w:name w:val="List Paragraph"/>
    <w:basedOn w:val="Normal"/>
    <w:uiPriority w:val="34"/>
    <w:qFormat w:val="1"/>
    <w:rsid w:val="00C20AD4"/>
    <w:pPr>
      <w:ind w:left="720"/>
      <w:contextualSpacing w:val="1"/>
    </w:pPr>
  </w:style>
  <w:style w:type="character" w:styleId="HTMLCode">
    <w:name w:val="HTML Code"/>
    <w:basedOn w:val="DefaultParagraphFont"/>
    <w:uiPriority w:val="99"/>
    <w:semiHidden w:val="1"/>
    <w:unhideWhenUsed w:val="1"/>
    <w:rsid w:val="006C382A"/>
    <w:rPr>
      <w:rFonts w:ascii="Courier New" w:cs="Courier New" w:eastAsia="Times New Roman" w:hAnsi="Courier New"/>
      <w:sz w:val="20"/>
      <w:szCs w:val="20"/>
    </w:rPr>
  </w:style>
  <w:style w:type="character" w:styleId="Hyperlink">
    <w:name w:val="Hyperlink"/>
    <w:basedOn w:val="DefaultParagraphFont"/>
    <w:uiPriority w:val="99"/>
    <w:unhideWhenUsed w:val="1"/>
    <w:rsid w:val="000326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326C4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hub.docker.com/r/nextstrain/nextclade" TargetMode="External"/><Relationship Id="rId10" Type="http://schemas.openxmlformats.org/officeDocument/2006/relationships/hyperlink" Target="https://docs.nextstrain.org/projects/nextclade/en/stable/" TargetMode="External"/><Relationship Id="rId13" Type="http://schemas.openxmlformats.org/officeDocument/2006/relationships/hyperlink" Target="http://localhost/" TargetMode="External"/><Relationship Id="rId12" Type="http://schemas.openxmlformats.org/officeDocument/2006/relationships/hyperlink" Target="https://www.docker.com/101-tutorial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en.wikipedia.org/wiki/BusyBox" TargetMode="External"/><Relationship Id="rId14" Type="http://schemas.openxmlformats.org/officeDocument/2006/relationships/hyperlink" Target="https://github.com/pegi3s/dockerfiles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ocker-curriculum.com/" TargetMode="External"/><Relationship Id="rId8" Type="http://schemas.openxmlformats.org/officeDocument/2006/relationships/hyperlink" Target="https://hub.docker.com/_/busybo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RobotoMono-regular.ttf"/><Relationship Id="rId6" Type="http://schemas.openxmlformats.org/officeDocument/2006/relationships/font" Target="fonts/RobotoMono-bold.ttf"/><Relationship Id="rId7" Type="http://schemas.openxmlformats.org/officeDocument/2006/relationships/font" Target="fonts/RobotoMono-italic.ttf"/><Relationship Id="rId8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P8j7he04VF0HNINroEeUhdBAwLQ==">AMUW2mXAyjL6eYMuKZGGyMNREEhpyHubFz487QWrNhr/Moc3uvkxEnsFDRyxx0+VT2uUpb1OAlG+XQXpb0wNJf4tBbjWTvuAlbAppseBo57c3E4ofWZxjGI=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2022-04-25T11:14:00Z</dcterms:created>
  <dc:creator>George Githinji</dc:creator>
</cp:coreProperties>
</file>